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rPr>
          <w:bCs w:val="0"/>
          <w:szCs w:val="24"/>
        </w:rPr>
      </w:pPr>
      <w:r>
        <w:rPr>
          <w:rFonts w:hint="eastAsia" w:ascii="黑体" w:hAnsi="黑体" w:eastAsia="黑体"/>
          <w:b/>
          <w:sz w:val="40"/>
          <w:szCs w:val="36"/>
        </w:rPr>
        <w:t>中国南方电网有限责任公司超高压输电公司</w:t>
      </w:r>
      <w:r>
        <w:rPr>
          <w:bCs w:val="0"/>
          <w:szCs w:val="24"/>
        </w:rPr>
        <w:t xml:space="preserve"> </w:t>
      </w:r>
    </w:p>
    <w:p>
      <w:pPr>
        <w:widowControl/>
        <w:spacing w:before="100" w:beforeAutospacing="1" w:after="100" w:afterAutospacing="1" w:line="360" w:lineRule="auto"/>
        <w:jc w:val="center"/>
        <w:rPr>
          <w:rFonts w:ascii="黑体" w:hAnsi="黑体" w:eastAsia="黑体"/>
          <w:b/>
          <w:sz w:val="40"/>
          <w:szCs w:val="36"/>
        </w:rPr>
      </w:pPr>
      <w:r>
        <w:rPr>
          <w:rFonts w:hint="eastAsia" w:ascii="黑体" w:hAnsi="黑体" w:eastAsia="黑体"/>
          <w:b/>
          <w:sz w:val="40"/>
          <w:szCs w:val="36"/>
        </w:rPr>
        <w:t>20</w:t>
      </w:r>
      <w:r>
        <w:rPr>
          <w:rFonts w:hint="eastAsia" w:ascii="黑体" w:hAnsi="黑体" w:eastAsia="黑体"/>
          <w:b/>
          <w:sz w:val="40"/>
          <w:szCs w:val="36"/>
          <w:lang w:val="en-US" w:eastAsia="zh-CN"/>
        </w:rPr>
        <w:t>20</w:t>
      </w:r>
      <w:r>
        <w:rPr>
          <w:rFonts w:hint="eastAsia" w:ascii="黑体" w:hAnsi="黑体" w:eastAsia="黑体"/>
          <w:b/>
          <w:sz w:val="40"/>
          <w:szCs w:val="36"/>
        </w:rPr>
        <w:t>年校园</w:t>
      </w:r>
      <w:r>
        <w:rPr>
          <w:rFonts w:hint="eastAsia" w:ascii="黑体" w:hAnsi="黑体" w:eastAsia="黑体"/>
          <w:b/>
          <w:sz w:val="40"/>
          <w:szCs w:val="36"/>
          <w:lang w:eastAsia="zh-CN"/>
        </w:rPr>
        <w:t>菁英宣讲交流会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2"/>
        <w:jc w:val="left"/>
        <w:textAlignment w:val="auto"/>
        <w:rPr>
          <w:rFonts w:ascii="仿宋" w:hAnsi="仿宋" w:eastAsia="仿宋"/>
          <w:bCs w:val="0"/>
          <w:szCs w:val="24"/>
        </w:rPr>
      </w:pPr>
      <w:r>
        <w:rPr>
          <w:rFonts w:hint="eastAsia" w:ascii="仿宋" w:hAnsi="仿宋" w:eastAsia="仿宋"/>
          <w:b/>
          <w:sz w:val="32"/>
        </w:rPr>
        <w:t>一、公司简介</w:t>
      </w:r>
      <w:r>
        <w:rPr>
          <w:rFonts w:ascii="仿宋" w:hAnsi="仿宋" w:eastAsia="仿宋"/>
          <w:bCs w:val="0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Cs w:val="24"/>
        </w:rPr>
      </w:pPr>
      <w:r>
        <w:rPr>
          <w:rFonts w:hint="eastAsia" w:ascii="仿宋" w:hAnsi="仿宋" w:eastAsia="仿宋"/>
          <w:bCs w:val="0"/>
          <w:sz w:val="32"/>
        </w:rPr>
        <w:t>中国南方电网有限责任公司超高压输电公司（简称超高压公司）是南方电网公司的分公司，履行南方电网骨干网架和重要联络线的规划参与者、建设执行者、运行维护者、经营管理者职责，是实施国家西电东送战略的骨干企业。截至201</w:t>
      </w:r>
      <w:r>
        <w:rPr>
          <w:rFonts w:hint="eastAsia" w:ascii="仿宋" w:hAnsi="仿宋" w:eastAsia="仿宋"/>
          <w:bCs w:val="0"/>
          <w:sz w:val="32"/>
          <w:lang w:val="en-US" w:eastAsia="zh-CN"/>
        </w:rPr>
        <w:t>9</w:t>
      </w:r>
      <w:r>
        <w:rPr>
          <w:rFonts w:hint="eastAsia" w:ascii="仿宋" w:hAnsi="仿宋" w:eastAsia="仿宋"/>
          <w:bCs w:val="0"/>
          <w:sz w:val="32"/>
        </w:rPr>
        <w:t>年</w:t>
      </w:r>
      <w:r>
        <w:rPr>
          <w:rFonts w:hint="eastAsia" w:ascii="仿宋" w:hAnsi="仿宋" w:eastAsia="仿宋"/>
          <w:bCs w:val="0"/>
          <w:sz w:val="32"/>
          <w:lang w:val="en-US" w:eastAsia="zh-CN"/>
        </w:rPr>
        <w:t>8</w:t>
      </w:r>
      <w:r>
        <w:rPr>
          <w:rFonts w:hint="eastAsia" w:ascii="仿宋" w:hAnsi="仿宋" w:eastAsia="仿宋"/>
          <w:bCs w:val="0"/>
          <w:sz w:val="32"/>
        </w:rPr>
        <w:t>月，公司500千伏及以上输电线路长度合计近21</w:t>
      </w:r>
      <w:r>
        <w:rPr>
          <w:rFonts w:hint="eastAsia" w:ascii="仿宋" w:hAnsi="仿宋" w:eastAsia="仿宋"/>
          <w:bCs w:val="0"/>
          <w:sz w:val="32"/>
          <w:lang w:val="en-US" w:eastAsia="zh-CN"/>
        </w:rPr>
        <w:t>848</w:t>
      </w:r>
      <w:r>
        <w:rPr>
          <w:rFonts w:hint="eastAsia" w:ascii="仿宋" w:hAnsi="仿宋" w:eastAsia="仿宋"/>
          <w:bCs w:val="0"/>
          <w:sz w:val="32"/>
        </w:rPr>
        <w:t>公里，跨海电缆34公里，资产规模6</w:t>
      </w:r>
      <w:r>
        <w:rPr>
          <w:rFonts w:hint="eastAsia" w:ascii="仿宋" w:hAnsi="仿宋" w:eastAsia="仿宋"/>
          <w:bCs w:val="0"/>
          <w:sz w:val="32"/>
          <w:lang w:val="en-US" w:eastAsia="zh-CN"/>
        </w:rPr>
        <w:t>58</w:t>
      </w:r>
      <w:r>
        <w:rPr>
          <w:rFonts w:hint="eastAsia" w:ascii="仿宋" w:hAnsi="仿宋" w:eastAsia="仿宋"/>
          <w:bCs w:val="0"/>
          <w:sz w:val="32"/>
        </w:rPr>
        <w:t>亿元。公司所辖南方电网主网架已成为国内技术含量最高、资源优化配置作用发挥最好的现代化区域电网，多项运维指标和技术标准居世界前列。</w:t>
      </w:r>
      <w:r>
        <w:rPr>
          <w:rFonts w:ascii="仿宋" w:hAnsi="仿宋" w:eastAsia="仿宋"/>
          <w:bCs w:val="0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</w:rPr>
      </w:pPr>
      <w:r>
        <w:rPr>
          <w:rFonts w:hint="eastAsia" w:ascii="仿宋" w:hAnsi="仿宋" w:eastAsia="仿宋"/>
          <w:bCs w:val="0"/>
          <w:sz w:val="32"/>
        </w:rPr>
        <w:t>超高压公司下设10个超高压局、</w:t>
      </w:r>
      <w:r>
        <w:rPr>
          <w:rFonts w:hint="eastAsia" w:ascii="仿宋" w:hAnsi="仿宋" w:eastAsia="仿宋"/>
          <w:bCs w:val="0"/>
          <w:sz w:val="32"/>
          <w:lang w:eastAsia="zh-CN"/>
        </w:rPr>
        <w:t>电力科学技术研究院（</w:t>
      </w:r>
      <w:r>
        <w:rPr>
          <w:rFonts w:hint="eastAsia" w:ascii="仿宋" w:hAnsi="仿宋" w:eastAsia="仿宋"/>
          <w:bCs w:val="0"/>
          <w:sz w:val="32"/>
        </w:rPr>
        <w:t>检修试验中心</w:t>
      </w:r>
      <w:r>
        <w:rPr>
          <w:rFonts w:hint="eastAsia" w:ascii="仿宋" w:hAnsi="仿宋" w:eastAsia="仿宋"/>
          <w:bCs w:val="0"/>
          <w:sz w:val="32"/>
          <w:lang w:eastAsia="zh-CN"/>
        </w:rPr>
        <w:t>）</w:t>
      </w:r>
      <w:r>
        <w:rPr>
          <w:rFonts w:hint="eastAsia" w:ascii="仿宋" w:hAnsi="仿宋" w:eastAsia="仿宋"/>
          <w:bCs w:val="0"/>
          <w:sz w:val="32"/>
        </w:rPr>
        <w:t>、</w:t>
      </w:r>
      <w:r>
        <w:rPr>
          <w:rFonts w:hint="eastAsia" w:ascii="仿宋" w:hAnsi="仿宋" w:eastAsia="仿宋"/>
          <w:bCs w:val="0"/>
          <w:sz w:val="32"/>
          <w:lang w:eastAsia="zh-CN"/>
        </w:rPr>
        <w:t>南宁</w:t>
      </w:r>
      <w:r>
        <w:rPr>
          <w:rFonts w:hint="eastAsia" w:ascii="仿宋" w:hAnsi="仿宋" w:eastAsia="仿宋"/>
          <w:bCs w:val="0"/>
          <w:sz w:val="32"/>
        </w:rPr>
        <w:t>监控中心和5家专业子公司共1</w:t>
      </w:r>
      <w:r>
        <w:rPr>
          <w:rFonts w:ascii="仿宋" w:hAnsi="仿宋" w:eastAsia="仿宋"/>
          <w:bCs w:val="0"/>
          <w:sz w:val="32"/>
        </w:rPr>
        <w:t>7</w:t>
      </w:r>
      <w:r>
        <w:rPr>
          <w:rFonts w:hint="eastAsia" w:ascii="仿宋" w:hAnsi="仿宋" w:eastAsia="仿宋"/>
          <w:bCs w:val="0"/>
          <w:sz w:val="32"/>
        </w:rPr>
        <w:t>家下属单位，其中广州局、贵阳局、昆明局为特大型企业。所属单位及其分支机构分布在广东、广西、云南、贵州、海南五省区。截至201</w:t>
      </w:r>
      <w:r>
        <w:rPr>
          <w:rFonts w:hint="eastAsia" w:ascii="仿宋" w:hAnsi="仿宋" w:eastAsia="仿宋"/>
          <w:bCs w:val="0"/>
          <w:sz w:val="32"/>
          <w:lang w:val="en-US" w:eastAsia="zh-CN"/>
        </w:rPr>
        <w:t>9</w:t>
      </w:r>
      <w:r>
        <w:rPr>
          <w:rFonts w:hint="eastAsia" w:ascii="仿宋" w:hAnsi="仿宋" w:eastAsia="仿宋"/>
          <w:bCs w:val="0"/>
          <w:sz w:val="32"/>
        </w:rPr>
        <w:t>年</w:t>
      </w:r>
      <w:r>
        <w:rPr>
          <w:rFonts w:hint="eastAsia" w:ascii="仿宋" w:hAnsi="仿宋" w:eastAsia="仿宋"/>
          <w:bCs w:val="0"/>
          <w:sz w:val="32"/>
          <w:lang w:val="en-US" w:eastAsia="zh-CN"/>
        </w:rPr>
        <w:t>8</w:t>
      </w:r>
      <w:r>
        <w:rPr>
          <w:rFonts w:hint="eastAsia" w:ascii="仿宋" w:hAnsi="仿宋" w:eastAsia="仿宋"/>
          <w:bCs w:val="0"/>
          <w:sz w:val="32"/>
        </w:rPr>
        <w:t>月，公司共有员工</w:t>
      </w:r>
      <w:r>
        <w:rPr>
          <w:rFonts w:hint="eastAsia" w:ascii="仿宋" w:hAnsi="仿宋" w:eastAsia="仿宋"/>
          <w:bCs w:val="0"/>
          <w:sz w:val="32"/>
          <w:lang w:val="en-US" w:eastAsia="zh-CN"/>
        </w:rPr>
        <w:t>5054</w:t>
      </w:r>
      <w:r>
        <w:rPr>
          <w:rFonts w:hint="eastAsia" w:ascii="仿宋" w:hAnsi="仿宋" w:eastAsia="仿宋"/>
          <w:bCs w:val="0"/>
          <w:sz w:val="32"/>
        </w:rPr>
        <w:t>人，其中80、90后员工占比超过</w:t>
      </w:r>
      <w:r>
        <w:rPr>
          <w:rFonts w:hint="eastAsia" w:ascii="仿宋" w:hAnsi="仿宋" w:eastAsia="仿宋"/>
          <w:bCs w:val="0"/>
          <w:sz w:val="32"/>
          <w:lang w:val="en-US" w:eastAsia="zh-CN"/>
        </w:rPr>
        <w:t>75</w:t>
      </w:r>
      <w:r>
        <w:rPr>
          <w:rFonts w:hint="eastAsia" w:ascii="仿宋" w:hAnsi="仿宋" w:eastAsia="仿宋"/>
          <w:bCs w:val="0"/>
          <w:sz w:val="32"/>
        </w:rPr>
        <w:t>%，本科及以上文化程度员工占比超过6</w:t>
      </w:r>
      <w:r>
        <w:rPr>
          <w:rFonts w:hint="eastAsia" w:ascii="仿宋" w:hAnsi="仿宋" w:eastAsia="仿宋"/>
          <w:bCs w:val="0"/>
          <w:sz w:val="32"/>
          <w:lang w:val="en-US" w:eastAsia="zh-CN"/>
        </w:rPr>
        <w:t>5</w:t>
      </w:r>
      <w:r>
        <w:rPr>
          <w:rFonts w:hint="eastAsia" w:ascii="仿宋" w:hAnsi="仿宋" w:eastAsia="仿宋"/>
          <w:bCs w:val="0"/>
          <w:sz w:val="32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/>
          <w:bCs w:val="0"/>
          <w:sz w:val="32"/>
        </w:rPr>
      </w:pPr>
      <w:r>
        <w:rPr>
          <w:rFonts w:hint="eastAsia" w:ascii="仿宋" w:hAnsi="仿宋" w:eastAsia="仿宋"/>
          <w:b/>
          <w:bCs w:val="0"/>
          <w:sz w:val="32"/>
        </w:rPr>
        <w:t>二、招聘</w:t>
      </w:r>
      <w:r>
        <w:rPr>
          <w:rFonts w:hint="eastAsia" w:ascii="仿宋" w:hAnsi="仿宋" w:eastAsia="仿宋"/>
          <w:b/>
          <w:bCs w:val="0"/>
          <w:sz w:val="32"/>
          <w:lang w:eastAsia="zh-CN"/>
        </w:rPr>
        <w:t>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1" w:firstLineChars="0"/>
        <w:jc w:val="left"/>
        <w:textAlignment w:val="auto"/>
        <w:outlineLvl w:val="9"/>
        <w:rPr>
          <w:rFonts w:ascii="仿宋" w:hAnsi="仿宋" w:eastAsia="仿宋"/>
          <w:bCs w:val="0"/>
          <w:szCs w:val="24"/>
        </w:rPr>
      </w:pPr>
      <w:r>
        <w:rPr>
          <w:rFonts w:hint="eastAsia" w:ascii="仿宋" w:hAnsi="仿宋" w:eastAsia="仿宋"/>
          <w:bCs w:val="0"/>
          <w:sz w:val="32"/>
        </w:rPr>
        <w:t>超高压公司20</w:t>
      </w:r>
      <w:r>
        <w:rPr>
          <w:rFonts w:hint="eastAsia" w:ascii="仿宋" w:hAnsi="仿宋" w:eastAsia="仿宋"/>
          <w:bCs w:val="0"/>
          <w:sz w:val="32"/>
          <w:lang w:val="en-US" w:eastAsia="zh-CN"/>
        </w:rPr>
        <w:t>20</w:t>
      </w:r>
      <w:r>
        <w:rPr>
          <w:rFonts w:hint="eastAsia" w:ascii="仿宋" w:hAnsi="仿宋" w:eastAsia="仿宋"/>
          <w:bCs w:val="0"/>
          <w:sz w:val="32"/>
        </w:rPr>
        <w:t>年度招聘单位</w:t>
      </w:r>
      <w:r>
        <w:rPr>
          <w:rFonts w:hint="eastAsia" w:ascii="仿宋" w:hAnsi="仿宋" w:eastAsia="仿宋"/>
          <w:bCs w:val="0"/>
          <w:sz w:val="32"/>
          <w:lang w:eastAsia="zh-CN"/>
        </w:rPr>
        <w:t>为</w:t>
      </w:r>
      <w:r>
        <w:rPr>
          <w:rFonts w:hint="eastAsia" w:ascii="仿宋" w:hAnsi="仿宋" w:eastAsia="仿宋"/>
          <w:bCs w:val="0"/>
          <w:sz w:val="32"/>
          <w:highlight w:val="none"/>
          <w:lang w:eastAsia="zh-CN"/>
        </w:rPr>
        <w:t>广州局及海口分局、贵阳局、昆明局、南宁局、柳州局、梧州局、百色局、天生桥局、曲靖局、大理局、</w:t>
      </w:r>
      <w:r>
        <w:rPr>
          <w:rFonts w:hint="eastAsia" w:ascii="仿宋" w:hAnsi="仿宋" w:eastAsia="仿宋"/>
          <w:bCs w:val="0"/>
          <w:sz w:val="32"/>
          <w:lang w:eastAsia="zh-CN"/>
        </w:rPr>
        <w:t>电力科学技术研究院（</w:t>
      </w:r>
      <w:r>
        <w:rPr>
          <w:rFonts w:hint="eastAsia" w:ascii="仿宋" w:hAnsi="仿宋" w:eastAsia="仿宋"/>
          <w:bCs w:val="0"/>
          <w:sz w:val="32"/>
        </w:rPr>
        <w:t>检修试验中心</w:t>
      </w:r>
      <w:r>
        <w:rPr>
          <w:rFonts w:hint="eastAsia" w:ascii="仿宋" w:hAnsi="仿宋" w:eastAsia="仿宋"/>
          <w:bCs w:val="0"/>
          <w:sz w:val="32"/>
          <w:lang w:eastAsia="zh-CN"/>
        </w:rPr>
        <w:t>）</w:t>
      </w:r>
      <w:r>
        <w:rPr>
          <w:rFonts w:hint="eastAsia" w:ascii="仿宋" w:hAnsi="仿宋" w:eastAsia="仿宋"/>
          <w:bCs w:val="0"/>
          <w:sz w:val="32"/>
          <w:highlight w:val="none"/>
          <w:lang w:eastAsia="zh-CN"/>
        </w:rPr>
        <w:t>、物资公司、通信公司</w:t>
      </w:r>
      <w:r>
        <w:rPr>
          <w:rFonts w:hint="eastAsia" w:ascii="仿宋" w:hAnsi="仿宋" w:eastAsia="仿宋"/>
          <w:bCs w:val="0"/>
          <w:sz w:val="32"/>
          <w:highlight w:val="none"/>
        </w:rPr>
        <w:t>。</w:t>
      </w:r>
      <w:r>
        <w:rPr>
          <w:rFonts w:ascii="仿宋" w:hAnsi="仿宋" w:eastAsia="仿宋"/>
          <w:bCs w:val="0"/>
          <w:szCs w:val="24"/>
          <w:highlight w:val="none"/>
        </w:rPr>
        <w:t xml:space="preserve"> </w:t>
      </w:r>
      <w:r>
        <w:rPr>
          <w:rFonts w:hint="eastAsia" w:ascii="仿宋" w:hAnsi="仿宋" w:eastAsia="仿宋"/>
          <w:bCs w:val="0"/>
          <w:sz w:val="32"/>
        </w:rPr>
        <w:t>20</w:t>
      </w:r>
      <w:r>
        <w:rPr>
          <w:rFonts w:hint="eastAsia" w:ascii="仿宋" w:hAnsi="仿宋" w:eastAsia="仿宋"/>
          <w:bCs w:val="0"/>
          <w:sz w:val="32"/>
          <w:lang w:val="en-US" w:eastAsia="zh-CN"/>
        </w:rPr>
        <w:t>20</w:t>
      </w:r>
      <w:r>
        <w:rPr>
          <w:rFonts w:hint="eastAsia" w:ascii="仿宋" w:hAnsi="仿宋" w:eastAsia="仿宋"/>
          <w:bCs w:val="0"/>
          <w:sz w:val="32"/>
        </w:rPr>
        <w:t>年校园招聘涉及专业及学历要求如下。</w:t>
      </w:r>
    </w:p>
    <w:tbl>
      <w:tblPr>
        <w:tblStyle w:val="9"/>
        <w:tblW w:w="8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3615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ascii="仿宋" w:hAnsi="仿宋" w:eastAsia="仿宋"/>
                <w:bCs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专业名称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应聘学历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ascii="仿宋" w:hAnsi="仿宋" w:eastAsia="仿宋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 w:val="0"/>
                <w:sz w:val="28"/>
                <w:szCs w:val="28"/>
              </w:rPr>
              <w:t>1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电气工程及其自动化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 w:val="0"/>
                <w:sz w:val="28"/>
                <w:szCs w:val="28"/>
                <w:lang w:eastAsia="zh-CN"/>
              </w:rPr>
              <w:t>博士、</w:t>
            </w:r>
            <w:r>
              <w:rPr>
                <w:rFonts w:hint="eastAsia" w:ascii="仿宋" w:hAnsi="仿宋" w:eastAsia="仿宋"/>
                <w:bCs w:val="0"/>
                <w:sz w:val="28"/>
                <w:szCs w:val="28"/>
              </w:rPr>
              <w:t>硕士、本科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ascii="仿宋" w:hAnsi="仿宋" w:eastAsia="仿宋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 w:val="0"/>
                <w:sz w:val="28"/>
                <w:szCs w:val="28"/>
              </w:rPr>
              <w:t>2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高电压与绝缘技术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 w:val="0"/>
                <w:sz w:val="28"/>
                <w:szCs w:val="28"/>
                <w:lang w:eastAsia="zh-CN"/>
              </w:rPr>
              <w:t>博士、</w:t>
            </w:r>
            <w:r>
              <w:rPr>
                <w:rFonts w:hint="eastAsia" w:ascii="仿宋" w:hAnsi="仿宋" w:eastAsia="仿宋"/>
                <w:bCs w:val="0"/>
                <w:sz w:val="28"/>
                <w:szCs w:val="28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输电线路工程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 w:val="0"/>
                <w:sz w:val="28"/>
                <w:szCs w:val="28"/>
              </w:rPr>
              <w:t>本科</w:t>
            </w:r>
            <w:r>
              <w:rPr>
                <w:rFonts w:hint="eastAsia" w:ascii="仿宋" w:hAnsi="仿宋" w:eastAsia="仿宋"/>
                <w:bCs w:val="0"/>
                <w:sz w:val="28"/>
                <w:szCs w:val="28"/>
                <w:lang w:eastAsia="zh-CN"/>
              </w:rPr>
              <w:t>、大专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计算机科学与技术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博士、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硕士、本科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通信工程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硕士、本科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会计学、财务管理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硕士、本科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人力资源管理、劳动关系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硕士、本科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应用化学、电厂化学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法律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硕士、本科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哲学、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思政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、中共党史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硕士、本科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土木工程、工程管理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硕士、本科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0" w:hRule="atLeast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bCs w:val="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eastAsia="zh-CN"/>
              </w:rPr>
              <w:t>智能科学与技术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eastAsia="zh-CN"/>
              </w:rPr>
              <w:t>硕士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41" w:firstLineChars="200"/>
        <w:jc w:val="both"/>
        <w:textAlignment w:val="auto"/>
        <w:outlineLvl w:val="9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三、招聘安排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</w:rPr>
        <w:t>1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 w:val="0"/>
          <w:sz w:val="32"/>
          <w:szCs w:val="32"/>
        </w:rPr>
        <w:t>信息发布：201</w:t>
      </w:r>
      <w:r>
        <w:rPr>
          <w:rFonts w:hint="eastAsia" w:ascii="仿宋" w:hAnsi="仿宋" w:eastAsia="仿宋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Cs w:val="0"/>
          <w:sz w:val="32"/>
          <w:szCs w:val="32"/>
        </w:rPr>
        <w:t>年</w:t>
      </w:r>
      <w:r>
        <w:rPr>
          <w:rFonts w:hint="eastAsia" w:ascii="仿宋" w:hAnsi="仿宋" w:eastAsia="仿宋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Cs w:val="0"/>
          <w:sz w:val="32"/>
          <w:szCs w:val="32"/>
        </w:rPr>
        <w:t>月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</w:rPr>
        <w:t>2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 w:val="0"/>
          <w:spacing w:val="-11"/>
          <w:sz w:val="32"/>
          <w:szCs w:val="32"/>
          <w:highlight w:val="none"/>
          <w:lang w:eastAsia="zh-CN"/>
        </w:rPr>
        <w:t>预报名</w:t>
      </w:r>
      <w:r>
        <w:rPr>
          <w:rFonts w:hint="eastAsia" w:ascii="仿宋" w:hAnsi="仿宋" w:eastAsia="仿宋"/>
          <w:bCs w:val="0"/>
          <w:spacing w:val="-11"/>
          <w:sz w:val="32"/>
          <w:szCs w:val="32"/>
          <w:highlight w:val="none"/>
        </w:rPr>
        <w:t>及筛选：201</w:t>
      </w:r>
      <w:r>
        <w:rPr>
          <w:rFonts w:hint="eastAsia" w:ascii="仿宋" w:hAnsi="仿宋" w:eastAsia="仿宋"/>
          <w:bCs w:val="0"/>
          <w:spacing w:val="-11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bCs w:val="0"/>
          <w:spacing w:val="-11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bCs w:val="0"/>
          <w:spacing w:val="-11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bCs w:val="0"/>
          <w:spacing w:val="-11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bCs w:val="0"/>
          <w:spacing w:val="-11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Cs w:val="0"/>
          <w:spacing w:val="-11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bCs w:val="0"/>
          <w:spacing w:val="-11"/>
          <w:sz w:val="32"/>
          <w:szCs w:val="32"/>
        </w:rPr>
        <w:t>至201</w:t>
      </w:r>
      <w:r>
        <w:rPr>
          <w:rFonts w:hint="eastAsia" w:ascii="仿宋" w:hAnsi="仿宋" w:eastAsia="仿宋"/>
          <w:bCs w:val="0"/>
          <w:spacing w:val="-1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Cs w:val="0"/>
          <w:spacing w:val="-11"/>
          <w:sz w:val="32"/>
          <w:szCs w:val="32"/>
        </w:rPr>
        <w:t>年</w:t>
      </w:r>
      <w:r>
        <w:rPr>
          <w:rFonts w:hint="eastAsia" w:ascii="仿宋" w:hAnsi="仿宋" w:eastAsia="仿宋"/>
          <w:bCs w:val="0"/>
          <w:spacing w:val="-11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bCs w:val="0"/>
          <w:spacing w:val="-11"/>
          <w:sz w:val="32"/>
          <w:szCs w:val="32"/>
        </w:rPr>
        <w:t>月</w:t>
      </w:r>
      <w:r>
        <w:rPr>
          <w:rFonts w:hint="eastAsia" w:ascii="仿宋" w:hAnsi="仿宋" w:eastAsia="仿宋"/>
          <w:bCs w:val="0"/>
          <w:spacing w:val="-11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bCs w:val="0"/>
          <w:spacing w:val="-11"/>
          <w:sz w:val="32"/>
          <w:szCs w:val="32"/>
        </w:rPr>
        <w:t>日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</w:rPr>
        <w:t>3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 w:val="0"/>
          <w:sz w:val="32"/>
          <w:szCs w:val="32"/>
        </w:rPr>
        <w:t>校园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宣讲交流及</w:t>
      </w:r>
      <w:r>
        <w:rPr>
          <w:rFonts w:hint="eastAsia" w:ascii="仿宋" w:hAnsi="仿宋" w:eastAsia="仿宋"/>
          <w:bCs w:val="0"/>
          <w:sz w:val="32"/>
          <w:szCs w:val="32"/>
        </w:rPr>
        <w:t>面试：201</w:t>
      </w:r>
      <w:r>
        <w:rPr>
          <w:rFonts w:hint="eastAsia" w:ascii="仿宋" w:hAnsi="仿宋" w:eastAsia="仿宋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Cs w:val="0"/>
          <w:sz w:val="32"/>
          <w:szCs w:val="32"/>
        </w:rPr>
        <w:t>年</w:t>
      </w:r>
      <w:r>
        <w:rPr>
          <w:rFonts w:hint="eastAsia" w:ascii="仿宋" w:hAnsi="仿宋" w:eastAsia="仿宋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Cs w:val="0"/>
          <w:sz w:val="32"/>
          <w:szCs w:val="32"/>
        </w:rPr>
        <w:t>月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中</w:t>
      </w:r>
      <w:r>
        <w:rPr>
          <w:rFonts w:hint="eastAsia" w:ascii="仿宋" w:hAnsi="仿宋" w:eastAsia="仿宋"/>
          <w:bCs w:val="0"/>
          <w:sz w:val="32"/>
          <w:szCs w:val="32"/>
        </w:rPr>
        <w:t>旬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至</w:t>
      </w:r>
      <w:r>
        <w:rPr>
          <w:rFonts w:hint="eastAsia" w:ascii="仿宋" w:hAnsi="仿宋" w:eastAsia="仿宋"/>
          <w:bCs w:val="0"/>
          <w:sz w:val="32"/>
          <w:szCs w:val="32"/>
          <w:lang w:val="en-US" w:eastAsia="zh-CN"/>
        </w:rPr>
        <w:t>10月下旬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</w:rPr>
        <w:t>4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 w:val="0"/>
          <w:sz w:val="32"/>
          <w:szCs w:val="32"/>
        </w:rPr>
        <w:t>全国统一笔试：201</w:t>
      </w:r>
      <w:r>
        <w:rPr>
          <w:rFonts w:hint="eastAsia" w:ascii="仿宋" w:hAnsi="仿宋" w:eastAsia="仿宋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Cs w:val="0"/>
          <w:sz w:val="32"/>
          <w:szCs w:val="32"/>
        </w:rPr>
        <w:t>年</w:t>
      </w:r>
      <w:r>
        <w:rPr>
          <w:rFonts w:hint="eastAsia" w:ascii="仿宋" w:hAnsi="仿宋" w:eastAsia="仿宋"/>
          <w:bCs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bCs w:val="0"/>
          <w:sz w:val="32"/>
          <w:szCs w:val="32"/>
        </w:rPr>
        <w:t>月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中下</w:t>
      </w:r>
      <w:r>
        <w:rPr>
          <w:rFonts w:hint="eastAsia" w:ascii="仿宋" w:hAnsi="仿宋" w:eastAsia="仿宋"/>
          <w:bCs w:val="0"/>
          <w:sz w:val="32"/>
          <w:szCs w:val="32"/>
        </w:rPr>
        <w:t>旬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</w:rPr>
        <w:t>5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 w:val="0"/>
          <w:sz w:val="32"/>
          <w:szCs w:val="32"/>
        </w:rPr>
        <w:t>统一体检：201</w:t>
      </w:r>
      <w:r>
        <w:rPr>
          <w:rFonts w:hint="eastAsia" w:ascii="仿宋" w:hAnsi="仿宋" w:eastAsia="仿宋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Cs w:val="0"/>
          <w:sz w:val="32"/>
          <w:szCs w:val="32"/>
        </w:rPr>
        <w:t>年</w:t>
      </w:r>
      <w:r>
        <w:rPr>
          <w:rFonts w:hint="eastAsia" w:ascii="仿宋" w:hAnsi="仿宋" w:eastAsia="仿宋"/>
          <w:bCs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bCs w:val="0"/>
          <w:sz w:val="32"/>
          <w:szCs w:val="32"/>
        </w:rPr>
        <w:t>月上旬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</w:rPr>
        <w:t>6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 w:val="0"/>
          <w:sz w:val="32"/>
          <w:szCs w:val="32"/>
        </w:rPr>
        <w:t>审核录用：20</w:t>
      </w:r>
      <w:r>
        <w:rPr>
          <w:rFonts w:hint="eastAsia" w:ascii="仿宋" w:hAnsi="仿宋" w:eastAsia="仿宋"/>
          <w:bCs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Cs w:val="0"/>
          <w:sz w:val="32"/>
          <w:szCs w:val="32"/>
        </w:rPr>
        <w:t>年</w:t>
      </w:r>
      <w:r>
        <w:rPr>
          <w:rFonts w:hint="eastAsia" w:ascii="仿宋" w:hAnsi="仿宋" w:eastAsia="仿宋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 w:val="0"/>
          <w:sz w:val="32"/>
          <w:szCs w:val="32"/>
        </w:rPr>
        <w:t>月中旬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</w:rPr>
        <w:t>7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 w:val="0"/>
          <w:sz w:val="32"/>
          <w:szCs w:val="32"/>
        </w:rPr>
        <w:t>公示：</w:t>
      </w:r>
      <w:r>
        <w:rPr>
          <w:rFonts w:hint="eastAsia" w:ascii="仿宋" w:hAnsi="仿宋" w:eastAsia="仿宋"/>
          <w:bCs w:val="0"/>
          <w:color w:val="000000"/>
          <w:sz w:val="32"/>
          <w:szCs w:val="32"/>
        </w:rPr>
        <w:t>待审核录用工作全部结束后，在中国南方电网员工招聘系统予以公示。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2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四、报名条件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</w:rPr>
        <w:t>1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 w:val="0"/>
          <w:sz w:val="32"/>
          <w:szCs w:val="32"/>
        </w:rPr>
        <w:t xml:space="preserve">年满十八周岁，具有独立行为能力和劳动能力的自然人；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</w:rPr>
        <w:t>2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 w:val="0"/>
          <w:sz w:val="32"/>
          <w:szCs w:val="32"/>
        </w:rPr>
        <w:t>属于国家招生计划范围内的，普通高等院校</w:t>
      </w:r>
      <w:r>
        <w:rPr>
          <w:rFonts w:ascii="仿宋" w:hAnsi="仿宋" w:eastAsia="仿宋"/>
          <w:bCs w:val="0"/>
          <w:sz w:val="32"/>
          <w:szCs w:val="32"/>
        </w:rPr>
        <w:t>20</w:t>
      </w:r>
      <w:r>
        <w:rPr>
          <w:rFonts w:hint="eastAsia" w:ascii="仿宋" w:hAnsi="仿宋" w:eastAsia="仿宋"/>
          <w:bCs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Cs w:val="0"/>
          <w:sz w:val="32"/>
          <w:szCs w:val="32"/>
        </w:rPr>
        <w:t>年应届毕业生，全日制大学专科及以上学历，或国家教育主管部门承认的国（境）外相关院校毕业生，具体条件如下：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2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（1）国内高校应届毕业生。应能在20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/>
          <w:sz w:val="32"/>
          <w:szCs w:val="32"/>
        </w:rPr>
        <w:t>年7月31日前从所在学校毕业，并获得报到证、毕业证、学位证书（大专生除外）。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2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（2）国（境）外院校归国留学生应能在201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/>
          <w:sz w:val="32"/>
          <w:szCs w:val="32"/>
        </w:rPr>
        <w:t>月至20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/>
          <w:sz w:val="32"/>
          <w:szCs w:val="32"/>
        </w:rPr>
        <w:t>月之间取得大学本科及以上学历并完成国家教育部门学历认证，且在国内无社保缴费记录。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</w:rPr>
        <w:t>3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 w:val="0"/>
          <w:sz w:val="32"/>
          <w:szCs w:val="32"/>
        </w:rPr>
        <w:t>具有符合国家规定，以及与招聘岗位条件相当的执业资格、所学专业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；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</w:rPr>
        <w:t>4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 w:val="0"/>
          <w:sz w:val="32"/>
          <w:szCs w:val="32"/>
        </w:rPr>
        <w:t>具有较好的英语听说读写能力,在校期间学习成绩优秀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；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</w:rPr>
        <w:t>5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 w:val="0"/>
          <w:sz w:val="32"/>
          <w:szCs w:val="32"/>
        </w:rPr>
        <w:t>具有正常履职的身体条件，无传染性疾病、无色盲、无色弱，对于特殊工种，按照国家有关规定办理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；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</w:rPr>
        <w:t>6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 w:val="0"/>
          <w:sz w:val="32"/>
          <w:szCs w:val="32"/>
        </w:rPr>
        <w:t>遵纪守法、诚实守信，具有良好的个人品质和职业道德，无不良记录。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2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不符合上述条件的，将不能通过简历筛选。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2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五、报名方式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  <w:lang w:eastAsia="zh-CN"/>
        </w:rPr>
        <w:t>扫描下方二维码</w:t>
      </w:r>
      <w:r>
        <w:rPr>
          <w:rFonts w:hint="default"/>
          <w:sz w:val="28"/>
          <w:szCs w:val="28"/>
          <w:lang w:eastAsia="zh-CN"/>
        </w:rPr>
        <w:t>，或点击链接：https://www.wjx.top/jq/45109698.aspx，</w:t>
      </w:r>
      <w:r>
        <w:rPr>
          <w:rFonts w:hint="eastAsia"/>
          <w:sz w:val="28"/>
          <w:szCs w:val="28"/>
          <w:lang w:eastAsia="zh-CN"/>
        </w:rPr>
        <w:t>填写相关应聘信息。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2453640" cy="2453640"/>
            <wp:effectExtent l="0" t="0" r="10160" b="10160"/>
            <wp:docPr id="1" name="图片 1" descr="2020校园招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校园招聘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</w:rPr>
        <w:t>2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 w:val="0"/>
          <w:sz w:val="32"/>
          <w:szCs w:val="32"/>
        </w:rPr>
        <w:t>毕业生应保证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bCs w:val="0"/>
          <w:sz w:val="32"/>
          <w:szCs w:val="32"/>
        </w:rPr>
        <w:t>信息完整、准确、真实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/>
          <w:sz w:val="32"/>
          <w:szCs w:val="32"/>
        </w:rPr>
        <w:t>如有隐瞒或不真实的信息，将取消应聘资格</w:t>
      </w:r>
      <w:r>
        <w:rPr>
          <w:rFonts w:hint="eastAsia" w:ascii="仿宋" w:hAnsi="仿宋" w:eastAsia="仿宋"/>
          <w:bCs w:val="0"/>
          <w:sz w:val="32"/>
          <w:szCs w:val="32"/>
        </w:rPr>
        <w:t>。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2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六、考试信息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</w:rPr>
        <w:t>1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 w:val="0"/>
          <w:sz w:val="32"/>
          <w:szCs w:val="32"/>
        </w:rPr>
        <w:t>通知方式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</w:rPr>
        <w:t>宣讲、面试、笔试的具体时间、地点将以短信、电话、邮件等形式予以公布，敬请关注。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</w:rPr>
        <w:t>2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 w:val="0"/>
          <w:sz w:val="32"/>
          <w:szCs w:val="32"/>
        </w:rPr>
        <w:t>测评内容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</w:rPr>
        <w:t>测评方式以笔试和面试为主，笔试考试内容以毕业生所学专业知识为主。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</w:rPr>
        <w:t>3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 w:val="0"/>
          <w:sz w:val="32"/>
          <w:szCs w:val="32"/>
        </w:rPr>
        <w:t>应试携带的资料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</w:rPr>
        <w:t>笔试：二代身份证、学生证；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</w:rPr>
        <w:t>面试：二代身份证、学生证、毕业生就业推荐表（加盖学校公章）、英语等级证、计算机等级证等原件，相关资格证书、获奖证书、学术成果原件等；研究生需携带本科及以上学历的毕业证、学位证原件。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</w:rPr>
        <w:t>4</w:t>
      </w:r>
      <w:r>
        <w:rPr>
          <w:rFonts w:hint="eastAsia" w:ascii="仿宋" w:hAnsi="仿宋" w:eastAsia="仿宋"/>
          <w:bCs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 w:val="0"/>
          <w:sz w:val="32"/>
          <w:szCs w:val="32"/>
        </w:rPr>
        <w:t>参加笔试的毕业生必须遵守考试纪律，凡发生或出现抄袭、作弊、替考等考场违纪行为的，将取消应聘资格。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2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七、注意事项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 w:val="0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 w:val="0"/>
          <w:color w:val="000000"/>
          <w:sz w:val="32"/>
          <w:szCs w:val="32"/>
        </w:rPr>
        <w:t>我公司在招聘过程中均不收取任何费用，任何针对我公司招聘的辅导班、考试教材、复习资料等，均与我公司无关。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Cs w:val="0"/>
          <w:color w:val="000000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bCs w:val="0"/>
          <w:color w:val="000000"/>
          <w:sz w:val="32"/>
          <w:szCs w:val="32"/>
        </w:rPr>
        <w:t>毕业生对个人填报应聘信息的真实性、准确性、完整性负责。一经发现存在隐瞒、虚假、伪造等不实信息，公司将取消毕业生的应聘资格。</w:t>
      </w:r>
      <w:r>
        <w:rPr>
          <w:rFonts w:ascii="仿宋" w:hAnsi="仿宋" w:eastAsia="仿宋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560"/>
        <w:textAlignment w:val="auto"/>
        <w:rPr>
          <w:rFonts w:hint="eastAsia" w:ascii="仿宋" w:hAnsi="仿宋" w:eastAsia="仿宋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/>
          <w:bCs w:val="0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bCs w:val="0"/>
          <w:color w:val="000000"/>
          <w:sz w:val="32"/>
          <w:szCs w:val="32"/>
          <w:lang w:val="en-US" w:eastAsia="zh-CN"/>
        </w:rPr>
        <w:instrText xml:space="preserve"> HYPERLINK "mailto:3.对我公司招聘工作有任何不明之处，可发邮件至2830972013@qq.com或加入好友进行咨询，我们将尽可能给予答复。" </w:instrText>
      </w:r>
      <w:r>
        <w:rPr>
          <w:rFonts w:hint="eastAsia" w:ascii="仿宋" w:hAnsi="仿宋" w:eastAsia="仿宋"/>
          <w:bCs w:val="0"/>
          <w:color w:val="000000"/>
          <w:sz w:val="32"/>
          <w:szCs w:val="32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/>
          <w:bCs w:val="0"/>
          <w:color w:val="000000"/>
          <w:sz w:val="32"/>
          <w:szCs w:val="32"/>
          <w:lang w:val="en-US" w:eastAsia="zh-CN"/>
        </w:rPr>
        <w:t>3</w:t>
      </w:r>
      <w:r>
        <w:rPr>
          <w:rStyle w:val="7"/>
          <w:rFonts w:hint="eastAsia" w:ascii="仿宋" w:hAnsi="仿宋" w:eastAsia="仿宋"/>
          <w:bCs w:val="0"/>
          <w:color w:val="000000"/>
          <w:sz w:val="32"/>
          <w:szCs w:val="32"/>
          <w:lang w:eastAsia="zh-CN"/>
        </w:rPr>
        <w:t>.</w:t>
      </w:r>
      <w:r>
        <w:rPr>
          <w:rStyle w:val="7"/>
          <w:rFonts w:hint="eastAsia" w:ascii="仿宋" w:hAnsi="仿宋" w:eastAsia="仿宋"/>
          <w:bCs w:val="0"/>
          <w:color w:val="000000"/>
          <w:sz w:val="32"/>
          <w:szCs w:val="32"/>
        </w:rPr>
        <w:t>对我公司招聘工作有任何不明之处，可发邮件至2830972013@qq.com或加入好友进行咨询，我们将尽可能给予答复。</w:t>
      </w:r>
      <w:r>
        <w:rPr>
          <w:rFonts w:hint="eastAsia" w:ascii="仿宋" w:hAnsi="仿宋" w:eastAsia="仿宋"/>
          <w:bCs w:val="0"/>
          <w:color w:val="00000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560"/>
        <w:jc w:val="right"/>
        <w:textAlignment w:val="auto"/>
        <w:rPr>
          <w:rFonts w:ascii="仿宋" w:hAnsi="仿宋" w:eastAsia="仿宋"/>
          <w:bCs w:val="0"/>
          <w:sz w:val="32"/>
          <w:szCs w:val="32"/>
        </w:rPr>
      </w:pPr>
      <w:r>
        <w:rPr>
          <w:rFonts w:hint="eastAsia" w:ascii="仿宋" w:hAnsi="仿宋" w:eastAsia="仿宋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bCs w:val="0"/>
          <w:sz w:val="32"/>
          <w:szCs w:val="32"/>
        </w:rPr>
        <w:t xml:space="preserve">超高压公司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/>
        <w:jc w:val="right"/>
        <w:textAlignment w:val="auto"/>
        <w:rPr>
          <w:rFonts w:hint="eastAsia" w:ascii="仿宋" w:hAnsi="仿宋" w:eastAsia="仿宋"/>
          <w:bCs w:val="0"/>
          <w:sz w:val="32"/>
          <w:szCs w:val="32"/>
        </w:rPr>
      </w:pPr>
      <w:r>
        <w:rPr>
          <w:rFonts w:ascii="仿宋" w:hAnsi="仿宋" w:eastAsia="仿宋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bCs w:val="0"/>
          <w:sz w:val="32"/>
          <w:szCs w:val="32"/>
        </w:rPr>
        <w:t>201</w:t>
      </w:r>
      <w:r>
        <w:rPr>
          <w:rFonts w:hint="eastAsia" w:ascii="仿宋" w:hAnsi="仿宋" w:eastAsia="仿宋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Cs w:val="0"/>
          <w:sz w:val="32"/>
          <w:szCs w:val="32"/>
        </w:rPr>
        <w:t>年</w:t>
      </w:r>
      <w:r>
        <w:rPr>
          <w:rFonts w:hint="eastAsia" w:ascii="仿宋" w:hAnsi="仿宋" w:eastAsia="仿宋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Cs w:val="0"/>
          <w:sz w:val="32"/>
          <w:szCs w:val="32"/>
        </w:rPr>
        <w:t>月</w:t>
      </w:r>
      <w:r>
        <w:rPr>
          <w:rFonts w:hint="eastAsia" w:ascii="仿宋" w:hAnsi="仿宋" w:eastAsia="仿宋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/>
        <w:jc w:val="right"/>
        <w:textAlignment w:val="auto"/>
        <w:rPr>
          <w:rFonts w:hint="eastAsia" w:ascii="仿宋" w:hAnsi="仿宋" w:eastAsia="仿宋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/>
        <w:jc w:val="right"/>
        <w:textAlignment w:val="auto"/>
        <w:rPr>
          <w:rFonts w:hint="eastAsia" w:ascii="仿宋" w:hAnsi="仿宋" w:eastAsia="仿宋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/>
        <w:jc w:val="right"/>
        <w:textAlignment w:val="auto"/>
        <w:rPr>
          <w:rFonts w:hint="eastAsia" w:ascii="仿宋" w:hAnsi="仿宋" w:eastAsia="仿宋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/>
        <w:jc w:val="right"/>
        <w:textAlignment w:val="auto"/>
        <w:rPr>
          <w:rFonts w:hint="eastAsia" w:ascii="仿宋" w:hAnsi="仿宋" w:eastAsia="仿宋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/>
        <w:jc w:val="right"/>
        <w:textAlignment w:val="auto"/>
        <w:rPr>
          <w:rFonts w:hint="eastAsia" w:ascii="仿宋" w:hAnsi="仿宋" w:eastAsia="仿宋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/>
        <w:jc w:val="left"/>
        <w:textAlignment w:val="auto"/>
        <w:rPr>
          <w:rFonts w:hint="eastAsia" w:ascii="仿宋" w:hAnsi="仿宋" w:eastAsia="仿宋"/>
          <w:bCs w:val="0"/>
          <w:sz w:val="32"/>
          <w:szCs w:val="32"/>
        </w:rPr>
      </w:pPr>
    </w:p>
    <w:tbl>
      <w:tblPr>
        <w:tblStyle w:val="8"/>
        <w:tblW w:w="93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0"/>
        <w:gridCol w:w="1308"/>
        <w:gridCol w:w="1107"/>
        <w:gridCol w:w="2062"/>
        <w:gridCol w:w="3461"/>
      </w:tblGrid>
      <w:tr>
        <w:tblPrEx>
          <w:shd w:val="clear" w:color="auto" w:fill="auto"/>
          <w:tblLayout w:type="fixed"/>
        </w:tblPrEx>
        <w:trPr>
          <w:trHeight w:val="285" w:hRule="atLeast"/>
        </w:trPr>
        <w:tc>
          <w:tcPr>
            <w:tcW w:w="93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  <w:t>中国南方电网超高压输电公司2020校园招聘宣讲行程安排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宣讲日期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宣讲时间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院校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1"/>
                <w:szCs w:val="21"/>
                <w:lang w:val="en-US" w:eastAsia="zh-CN"/>
              </w:rPr>
              <w:t>宣讲地点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9月21日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宜昌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三峡大学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电气科学楼702报告厅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9月21日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吉林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东北电力大学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大学生活动中心401报告厅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1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9月23日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15:00-16:00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济南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山东大学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千佛山校区 电力楼报告厅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9月24日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武汉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华中科技大学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电气学院多媒体教室B302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9月24日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15:00-16:00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武汉大学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工学部10教306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10月9日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成都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四川大学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望江校区 基础教学楼A217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10月9日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16:30-17:30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电子科技大学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清水河校区 活动中心220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10月9日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西安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西安交通大学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东一楼电气学院北会议室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10月11日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北京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华北电力大学（北京）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就业之家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10月13日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重庆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重庆大学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A区主教学楼105室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10月13日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北京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北京航空航天大学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10月13日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中国人民大学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就业中心417报告厅-北区食堂417室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1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10月15日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长沙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湖南大学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电气与信息工程学院报告厅224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10月15日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15:00-16:00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中南大学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10月16日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保定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华北电力大学（保定）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学工楼306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10月17日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长沙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长沙理工大学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云塘校区 工一-B503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10月21日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15:00-16:00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天津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天津大学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10月21日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15:00-16:00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南开大学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学生活动中心420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10月22日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南京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东南大学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10月24日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上海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上海交通大学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闵行校区 电信群楼3号楼306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10月24日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15:00-16:00</w:t>
            </w:r>
          </w:p>
        </w:tc>
        <w:tc>
          <w:tcPr>
            <w:tcW w:w="1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华东师范大学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闵行校区 学生之家A206</w:t>
            </w: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10月24日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10:00-11:00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合肥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合肥工业大学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屯溪路校区 逸夫楼117</w:t>
            </w: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10月28日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广州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color w:val="000000"/>
                <w:sz w:val="21"/>
                <w:szCs w:val="21"/>
                <w:lang w:val="en-US" w:eastAsia="zh-CN"/>
              </w:rPr>
              <w:t>待定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/>
        <w:jc w:val="left"/>
        <w:textAlignment w:val="auto"/>
        <w:rPr>
          <w:rFonts w:hint="eastAsia" w:ascii="仿宋" w:hAnsi="仿宋" w:eastAsia="仿宋"/>
          <w:bCs w:val="0"/>
          <w:sz w:val="32"/>
          <w:szCs w:val="32"/>
        </w:rPr>
      </w:pPr>
    </w:p>
    <w:sectPr>
      <w:pgSz w:w="11906" w:h="16838"/>
      <w:pgMar w:top="1270" w:right="1800" w:bottom="127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E8"/>
    <w:rsid w:val="000266FD"/>
    <w:rsid w:val="0007195F"/>
    <w:rsid w:val="00156EA8"/>
    <w:rsid w:val="001D35DD"/>
    <w:rsid w:val="00213D42"/>
    <w:rsid w:val="00240AE4"/>
    <w:rsid w:val="002D1204"/>
    <w:rsid w:val="00397123"/>
    <w:rsid w:val="00466A9A"/>
    <w:rsid w:val="004C3A5D"/>
    <w:rsid w:val="004F1DE8"/>
    <w:rsid w:val="00657AB4"/>
    <w:rsid w:val="00675A63"/>
    <w:rsid w:val="007D22F0"/>
    <w:rsid w:val="008201AD"/>
    <w:rsid w:val="009922F9"/>
    <w:rsid w:val="00A2370D"/>
    <w:rsid w:val="00A94A68"/>
    <w:rsid w:val="00AF32D0"/>
    <w:rsid w:val="00AF6DC6"/>
    <w:rsid w:val="00B0158A"/>
    <w:rsid w:val="00B235CE"/>
    <w:rsid w:val="00B36944"/>
    <w:rsid w:val="00B42C86"/>
    <w:rsid w:val="00D6204B"/>
    <w:rsid w:val="00D95563"/>
    <w:rsid w:val="00DF7FAE"/>
    <w:rsid w:val="00FB1577"/>
    <w:rsid w:val="05E84F03"/>
    <w:rsid w:val="0B8F6A48"/>
    <w:rsid w:val="0D0A29DA"/>
    <w:rsid w:val="18147CA4"/>
    <w:rsid w:val="2EF06067"/>
    <w:rsid w:val="30E842CE"/>
    <w:rsid w:val="3CE05557"/>
    <w:rsid w:val="438FF96C"/>
    <w:rsid w:val="4FD5318A"/>
    <w:rsid w:val="52302B9A"/>
    <w:rsid w:val="56A86977"/>
    <w:rsid w:val="56F34BF9"/>
    <w:rsid w:val="59D02D51"/>
    <w:rsid w:val="5BB551C6"/>
    <w:rsid w:val="5D4F4807"/>
    <w:rsid w:val="5FF87419"/>
    <w:rsid w:val="734C484C"/>
    <w:rsid w:val="740708CE"/>
    <w:rsid w:val="7BFDC67E"/>
    <w:rsid w:val="DFF9D5BA"/>
    <w:rsid w:val="FCBF124D"/>
    <w:rsid w:val="FFBA8B85"/>
    <w:rsid w:val="FFFB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bCs/>
      <w:sz w:val="28"/>
      <w:szCs w:val="28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bCs w:val="0"/>
      <w:sz w:val="24"/>
      <w:szCs w:val="24"/>
    </w:rPr>
  </w:style>
  <w:style w:type="character" w:styleId="7">
    <w:name w:val="Hyperlink"/>
    <w:unhideWhenUsed/>
    <w:qFormat/>
    <w:uiPriority w:val="99"/>
    <w:rPr>
      <w:rFonts w:cs="Times New Roman"/>
      <w:color w:val="0000FF"/>
      <w:u w:val="single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table" w:customStyle="1" w:styleId="12">
    <w:name w:val="Grid Table 2 Accent 1"/>
    <w:basedOn w:val="8"/>
    <w:qFormat/>
    <w:uiPriority w:val="47"/>
    <w:tblPr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  <w:tblLayout w:type="fixed"/>
    </w:tblPr>
    <w:tblStylePr w:type="firstRow">
      <w:rPr>
        <w:b/>
        <w:bCs/>
      </w:rPr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character" w:customStyle="1" w:styleId="13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383</Words>
  <Characters>2187</Characters>
  <Lines>18</Lines>
  <Paragraphs>5</Paragraphs>
  <ScaleCrop>false</ScaleCrop>
  <LinksUpToDate>false</LinksUpToDate>
  <CharactersWithSpaces>2565</CharactersWithSpaces>
  <Application>WPS Office_1.3.1.1688_F1E327BC-269C-435d-A152-05C5408002CA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2018-09-15T12:34:00Z</dcterms:created>
  <dc:creator>余锦华</dc:creator>
  <cp:lastModifiedBy>wuweige</cp:lastModifiedBy>
  <cp:lastPrinted>2018-09-19T13:34:00Z</cp:lastPrinted>
  <dcterms:modified xsi:type="dcterms:W3CDTF">2019-09-20T09:49:01Z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2052-1.3.1.1688</vt:lpwstr>
  </property>
</Properties>
</file>