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C5A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毕业生就业协议书盖章申请</w:t>
      </w:r>
    </w:p>
    <w:p w14:paraId="1EB369E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就业指导中心：</w:t>
      </w:r>
    </w:p>
    <w:p w14:paraId="40F98284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我学院20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届毕业生，姓名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>，学号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，因线下签约需求，为初次打印就业协议书申请盖章，望批准！</w:t>
      </w:r>
    </w:p>
    <w:p w14:paraId="75C7D523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2DEA3E98"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 w14:paraId="5E01B73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渠</w:t>
      </w:r>
    </w:p>
    <w:p w14:paraId="022FA38D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信息科学与工程学院</w:t>
      </w:r>
    </w:p>
    <w:p w14:paraId="0915F7A1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（学院盖章）</w:t>
      </w:r>
    </w:p>
    <w:p w14:paraId="4514CFBB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2206D7C6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590F7B19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DFA21AA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5817EE33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3026176E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72910244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4D3B8313">
      <w:p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</w:p>
    <w:p w14:paraId="3AF6D5B5">
      <w:pPr>
        <w:jc w:val="both"/>
        <w:rPr>
          <w:rFonts w:hint="eastAsia"/>
          <w:sz w:val="28"/>
          <w:szCs w:val="28"/>
          <w:lang w:val="en-US" w:eastAsia="zh-CN"/>
        </w:rPr>
      </w:pPr>
    </w:p>
    <w:p w14:paraId="6E276A1C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注：本表先到信息大楼3楼盖院章，之后和就业协议书一起带到就业办（九龙湖校区盖章时间：周一、周三、周四8:30-12:00 13:30-16:20盖章地点：大学生活动中心321，四牌楼校区：盖章时间：周二、周五8:30-12:00 14:00-17:00盖章地点：微波楼403）盖就业办的章。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mJlY2M3MDU0ZGRiNWQ4MzlkOTgxMzI1MzlkNjkifQ=="/>
  </w:docVars>
  <w:rsids>
    <w:rsidRoot w:val="00000000"/>
    <w:rsid w:val="0BC65752"/>
    <w:rsid w:val="1DAD0F4A"/>
    <w:rsid w:val="42D913D9"/>
    <w:rsid w:val="5E20323E"/>
    <w:rsid w:val="663144D5"/>
    <w:rsid w:val="733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334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2024-09-05T04:01:00Z</dcterms:created>
  <dc:creator>radio</dc:creator>
  <cp:lastModifiedBy>殷红Queena</cp:lastModifiedBy>
  <dcterms:modified xsi:type="dcterms:W3CDTF">2024-09-29T01:38:21Z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1AB6F28227C04A3DBED620A6B9D14B06_12</vt:lpwstr>
  </property>
</Properties>
</file>